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1282"/>
        <w:gridCol w:w="404"/>
        <w:gridCol w:w="1282"/>
        <w:gridCol w:w="404"/>
        <w:gridCol w:w="1282"/>
        <w:gridCol w:w="404"/>
        <w:gridCol w:w="1282"/>
        <w:gridCol w:w="404"/>
        <w:gridCol w:w="1282"/>
        <w:gridCol w:w="404"/>
        <w:gridCol w:w="1282"/>
        <w:gridCol w:w="2989"/>
      </w:tblGrid>
      <w:tr w:rsidR="00F42397" w:rsidRPr="00F42397" w:rsidTr="00F42397">
        <w:trPr>
          <w:tblCellSpacing w:w="7" w:type="dxa"/>
        </w:trPr>
        <w:tc>
          <w:tcPr>
            <w:tcW w:w="0" w:type="auto"/>
            <w:gridSpan w:val="13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7"/>
              </w:rPr>
              <w:t>CUTOFF SCORES: AUGUST</w:t>
            </w: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Army has released sergeant and staff sergeant cutoff scores for the month of August.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Cutoff scores</w:t>
            </w:r>
          </w:p>
        </w:tc>
        <w:tc>
          <w:tcPr>
            <w:tcW w:w="0" w:type="auto"/>
            <w:gridSpan w:val="4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Eligibles</w:t>
            </w:r>
            <w:proofErr w:type="spellEnd"/>
          </w:p>
        </w:tc>
        <w:tc>
          <w:tcPr>
            <w:tcW w:w="0" w:type="auto"/>
            <w:gridSpan w:val="4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Promotions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PZ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09L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13F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13P*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14E*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14T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15G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15J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15N*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15P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15T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15Y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18C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19K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21C*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21D*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21J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21L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21N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21T 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21V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25F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25M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25P*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25Q*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25U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25V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27D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31B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31D*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31E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35F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35G*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35H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35L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35M*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35N*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35PAD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35PAE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35PAN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35PCM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35PDG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35PAD)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35PFR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35PHE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35PKP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35PLA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35PQB)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35PQB)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35PQB)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35PQB)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35PQB)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35PQB)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35PPF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35PPG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35PPF)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35PPF)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35PPF)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35PPF)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35PPF)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(See 35PPF)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35PQB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35PRU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35PSC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35PTA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37F*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38B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42A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44C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45K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51C * * 798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  <w:proofErr w:type="spellEnd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* 0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* 0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52C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52D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56M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63D*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63H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63M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68G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68J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68M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68Q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68V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68X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88H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88K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88L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88M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88N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89A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89B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89D 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92A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92G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92M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92Y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94D*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94F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94K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94M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94R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94S*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94T *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2397" w:rsidRPr="00F42397" w:rsidTr="00F42397">
        <w:trPr>
          <w:tblCellSpacing w:w="7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2397" w:rsidRPr="00F42397" w:rsidRDefault="00F42397" w:rsidP="00F423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861"/>
        <w:gridCol w:w="2224"/>
        <w:gridCol w:w="2153"/>
        <w:gridCol w:w="1536"/>
        <w:gridCol w:w="1603"/>
      </w:tblGrid>
      <w:tr w:rsidR="00F42397" w:rsidRPr="00F42397" w:rsidTr="00F42397">
        <w:trPr>
          <w:tblCellSpacing w:w="15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 MOS LIST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Rank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Permanent date of rank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Basic active service date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eligible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selected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13P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Feb. 1, 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April 9, 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14E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Oct. 30, 2005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Oct. 30, 2003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15N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Jan. 25, 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April 20, 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21C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16, 2006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16, 2004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Sept. 1, 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25, 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Aug. 1, 2005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Jan. 5, 2004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Oct. 1, 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6, 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21T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Jan. 1, 2005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Nov. 3, 1996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1, 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Sept. 11, 2002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25P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June 1, 2007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9, 2001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25Q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26, 2007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Dec. 23, 2003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31D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23, 2005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23, 2003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March 1, 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Feb. 2, 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35G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June 1, 2006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14, 2004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21, 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21, 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35L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Feb. 1, 2005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21, 2001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Sept. 1, 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Sept. 25, 1999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35N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10, 2007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21, 2003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37F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1, 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28, 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37F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Dec. 1, 2004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April 10, 1998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63D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24, 2006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March 24, 2004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89D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June 1, 2007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21, 2001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April 1, 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July 20, 2001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94S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Nov. 1, 2006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May 30, 1994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3D3D3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397" w:rsidRPr="00F42397" w:rsidTr="00F4239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94T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Staff </w:t>
            </w:r>
            <w:proofErr w:type="spellStart"/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Dec. 1, 2005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Aug. 10, 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42397" w:rsidRPr="00F42397" w:rsidRDefault="00F42397" w:rsidP="00F42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3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F66C3" w:rsidRDefault="00AF66C3"/>
    <w:sectPr w:rsidR="00AF66C3" w:rsidSect="00F42397">
      <w:pgSz w:w="15840" w:h="12240" w:orient="landscape"/>
      <w:pgMar w:top="1440" w:right="144" w:bottom="0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2397"/>
    <w:rsid w:val="00AF66C3"/>
    <w:rsid w:val="00F4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23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1273</Words>
  <Characters>7261</Characters>
  <Application>Microsoft Office Word</Application>
  <DocSecurity>0</DocSecurity>
  <Lines>60</Lines>
  <Paragraphs>17</Paragraphs>
  <ScaleCrop>false</ScaleCrop>
  <Company>Toshiba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Da-Chief</dc:creator>
  <cp:lastModifiedBy>Da-Chief</cp:lastModifiedBy>
  <cp:revision>1</cp:revision>
  <dcterms:created xsi:type="dcterms:W3CDTF">2008-07-22T22:59:00Z</dcterms:created>
  <dcterms:modified xsi:type="dcterms:W3CDTF">2008-07-22T23:02:00Z</dcterms:modified>
</cp:coreProperties>
</file>