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UNCLASSIFIED//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ROUTINE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R 022236Z MAR 09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BT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UNCLAS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FM CNO WASHINGTON DC//N1//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TO NAVADMIN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INFO CNO WASHINGTON DC//N1//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NAVADMIN 067/09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MSGID/GENADMIN/CNO WASHINGTON DC/FEB/N1//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</w:rPr>
      </w:pPr>
      <w:r w:rsidRPr="009F0E43">
        <w:rPr>
          <w:rFonts w:ascii="Courier New" w:eastAsia="Times New Roman" w:hAnsi="Courier New" w:cs="Courier New"/>
          <w:b/>
          <w:color w:val="C00000"/>
          <w:sz w:val="24"/>
          <w:szCs w:val="24"/>
          <w:highlight w:val="yellow"/>
        </w:rPr>
        <w:t>SUBJ/ACTIVE DUTY FLYING CHIEF WARRANT OFFICER PILOT PROGRAM</w:t>
      </w:r>
      <w:r w:rsidRPr="009F0E43">
        <w:rPr>
          <w:rFonts w:ascii="Courier New" w:eastAsia="Times New Roman" w:hAnsi="Courier New" w:cs="Courier New"/>
          <w:b/>
          <w:sz w:val="24"/>
          <w:szCs w:val="24"/>
          <w:highlight w:val="yellow"/>
        </w:rPr>
        <w:t>//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RMKS/1.</w:t>
      </w:r>
      <w:proofErr w:type="gramEnd"/>
      <w:r w:rsidRPr="009F0E43">
        <w:rPr>
          <w:rFonts w:ascii="Courier New" w:eastAsia="Times New Roman" w:hAnsi="Courier New" w:cs="Courier New"/>
          <w:sz w:val="20"/>
          <w:szCs w:val="20"/>
        </w:rPr>
        <w:t xml:space="preserve">  THIS NAVADMIN ANNOUNCES REQUIREMENTS AND SOLICITS APPLICATIONS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FROM HIGHLY-QUALIFIED AND HARD-CHARGING SAILORS (E-5 THROUGH E-7) FOR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THE PROGRAM THAT PLACES CHIEF WARRANT OFFICERS (CWO) IN COCKPITS AS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PILOTS AND NAVAL FLIGHT OFFICERS (NFO).</w:t>
      </w:r>
      <w:proofErr w:type="gramEnd"/>
      <w:r w:rsidRPr="009F0E43">
        <w:rPr>
          <w:rFonts w:ascii="Courier New" w:eastAsia="Times New Roman" w:hAnsi="Courier New" w:cs="Courier New"/>
          <w:sz w:val="20"/>
          <w:szCs w:val="20"/>
        </w:rPr>
        <w:t xml:space="preserve">  THIS PROGRAM HARNESSES THE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STRENGTHS OF SAILORS TODAY AND SHAPES THE NAVY OF TOMORROW BY CREATING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FLYING SPECIALISTS UNENCUMBERED BY THE TRADITIONAL CAREER PATHS OF THE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UNRESTRICTED LINE (URL) COMMUNITY.</w:t>
      </w:r>
      <w:proofErr w:type="gramEnd"/>
      <w:r w:rsidRPr="009F0E43">
        <w:rPr>
          <w:rFonts w:ascii="Courier New" w:eastAsia="Times New Roman" w:hAnsi="Courier New" w:cs="Courier New"/>
          <w:sz w:val="20"/>
          <w:szCs w:val="20"/>
        </w:rPr>
        <w:t xml:space="preserve">  AS SUCH, FLYING CWO'S WILL ROTATE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BETWEEN TRADITIONAL SEA/SHORE FLYING BILLETS.</w:t>
      </w:r>
      <w:proofErr w:type="gramEnd"/>
      <w:r w:rsidRPr="009F0E43">
        <w:rPr>
          <w:rFonts w:ascii="Courier New" w:eastAsia="Times New Roman" w:hAnsi="Courier New" w:cs="Courier New"/>
          <w:sz w:val="20"/>
          <w:szCs w:val="20"/>
        </w:rPr>
        <w:t xml:space="preserve">  SEVEN PERSONNEL WILL BE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COMMISSIONED AS CWO2, ATTEND LDO/CWO INDOCTRINATION TRAINING, THEN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UNDERGO FLIGHT TRAINING.  FOUR PILOTS AND THREE NFO'S WILL BE SELECTED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BY THE JULY 2009 BOARD.</w:t>
      </w:r>
      <w:proofErr w:type="gramEnd"/>
      <w:r w:rsidRPr="009F0E43">
        <w:rPr>
          <w:rFonts w:ascii="Courier New" w:eastAsia="Times New Roman" w:hAnsi="Courier New" w:cs="Courier New"/>
          <w:sz w:val="20"/>
          <w:szCs w:val="20"/>
        </w:rPr>
        <w:t xml:space="preserve">  AFTER FLIGHT SCHOOL, THE NEWLY WINGED AVIATORS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WILL RECEIVE FLEET REPLACEMENT SQUADRON (FRS) TRAINING BEFORE REPORTING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TO THE FLEET.</w:t>
      </w:r>
      <w:proofErr w:type="gramEnd"/>
      <w:r w:rsidRPr="009F0E43">
        <w:rPr>
          <w:rFonts w:ascii="Courier New" w:eastAsia="Times New Roman" w:hAnsi="Courier New" w:cs="Courier New"/>
          <w:sz w:val="20"/>
          <w:szCs w:val="20"/>
        </w:rPr>
        <w:t xml:space="preserve">  TARGETED COMMUNITIES INCLUDE:  VP, VQ (P), VQ (T), HSC,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AND HSL.</w:t>
      </w:r>
      <w:proofErr w:type="gramEnd"/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2.  COMPLETED APPLICATIONS ARE DUE TO COMNAVPERSCOM (PERS-432V) NO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LATER THAN 12 JUNE 2009.</w:t>
      </w:r>
      <w:proofErr w:type="gramEnd"/>
      <w:r w:rsidRPr="009F0E43">
        <w:rPr>
          <w:rFonts w:ascii="Courier New" w:eastAsia="Times New Roman" w:hAnsi="Courier New" w:cs="Courier New"/>
          <w:sz w:val="20"/>
          <w:szCs w:val="20"/>
        </w:rPr>
        <w:t xml:space="preserve">  THE BOARD WILL CONVENE ON 13 JULY 2009.  SOME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OF THE APPLICATION REQUIREMENTS (AGE WAIVER, NAVAL OPERATIONAL MEDICINE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INSTITUTE (NOMI) APPROVED PHYSICAL, AVIATION STANDARD TEST BATTERY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(ASTB) TEST RESULTS) REQUIRE SIGNIFICANT LEAD TIME TO COMPLETE (SIX TO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EIGHT WEEKS), SO PROSPECTIVE APPLICANTS SHOULD START EARLY.</w:t>
      </w:r>
      <w:proofErr w:type="gramEnd"/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3.  SPECIFIC PROGRAM REQUIREMENTS: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A.  MUST BE COMMISSIONED BY 27TH BIRTHDAY.  AGE WAIVER INFORMATION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IS ON THE COMNAVPERSCOM (PERS-43) WEBSITE UNDER FLYING CWO AGE WAIVER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LINK.</w:t>
      </w:r>
      <w:proofErr w:type="gramEnd"/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B.  ENLISTED PERSONNEL FROM SEAL, SWCC, EOD, DIVER, NUCLEAR AND MA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COMMUNITIES ARE NOT ELIGIBLE TO APPLY.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C.  MUST POSSESS AN ASSOCIATES DEGREE OR HIGHER.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D.  MUST BE PHYSICALLY QUALIFIED FOR AVIATION DUTY IN ACCORDANCE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WITH THE NAVY MANUAL OF MEDICINE.</w:t>
      </w:r>
      <w:proofErr w:type="gramEnd"/>
      <w:r w:rsidRPr="009F0E43">
        <w:rPr>
          <w:rFonts w:ascii="Courier New" w:eastAsia="Times New Roman" w:hAnsi="Courier New" w:cs="Courier New"/>
          <w:sz w:val="20"/>
          <w:szCs w:val="20"/>
        </w:rPr>
        <w:t xml:space="preserve">  SEND PHYSICAL DOCUMENTATION MARKED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"FLYING CWO PROGRAM" DIRECTLY TO NAVAL OPERATIONAL MEDICINE INSTITUTE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(NOMI), MR. GARMESON AT (850) 452-4502/DSN 922-4502, FAX (850) 452-2957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OR EMAIL AT </w:t>
      </w: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JOHN.GARMESON(</w:t>
      </w:r>
      <w:proofErr w:type="gramEnd"/>
      <w:r w:rsidRPr="009F0E43">
        <w:rPr>
          <w:rFonts w:ascii="Courier New" w:eastAsia="Times New Roman" w:hAnsi="Courier New" w:cs="Courier New"/>
          <w:sz w:val="20"/>
          <w:szCs w:val="20"/>
        </w:rPr>
        <w:t xml:space="preserve">AT)MED.NAVY.MIL.  PACKAGE MUST CONTAIN AN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APPROVED LETTER FROM NOMI STATING WHICH PROGRAM (PILOT, NFO OR BOTH)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THE APPLICANT IS QUALIFIED TO ENTER.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E.  MUST MEET ASTB MINIMUMS.  SEND OFFICIAL NOMI SCORE SHEET WITH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PACKAGE.</w:t>
      </w:r>
      <w:proofErr w:type="gramEnd"/>
      <w:r w:rsidRPr="009F0E43">
        <w:rPr>
          <w:rFonts w:ascii="Courier New" w:eastAsia="Times New Roman" w:hAnsi="Courier New" w:cs="Courier New"/>
          <w:sz w:val="20"/>
          <w:szCs w:val="20"/>
        </w:rPr>
        <w:t xml:space="preserve">  MINIMUM SCORES ARE AQR=4, PFAR=5, AND FOFAR=5.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F.  MUST MEET ELIGIBILITY REQUIREMENTS FOR A SECRET SECURITY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CLEARANCE.</w:t>
      </w:r>
      <w:proofErr w:type="gramEnd"/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4.  REFER TO OPNAVINST 1420.1A FOR CWO ELIGIBILITY CRITERIA IN ADDITION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TO REQUIREMENTS CITED IN PARAGRAPH 3.  SEE PARAGRAPH 5 OF THIS MESSAGE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FOR PACKAGE LAYOUT.</w:t>
      </w:r>
      <w:proofErr w:type="gramEnd"/>
      <w:r w:rsidRPr="009F0E43">
        <w:rPr>
          <w:rFonts w:ascii="Courier New" w:eastAsia="Times New Roman" w:hAnsi="Courier New" w:cs="Courier New"/>
          <w:sz w:val="20"/>
          <w:szCs w:val="20"/>
        </w:rPr>
        <w:t xml:space="preserve">  INDIVIDUAL GRADE AND TIME-IN-SERVICE WAIVERS FOR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E-5/E-6 PERSONNEL ARE NOT REQUIRED.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5.  APPLICATIONS MUST INCLUDE: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A.  PACKAGE PAGES 1 TO 10 MUST BE OPNAVINST 1420.1A PAGES 2-7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THROUGH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2-16 (DO NOT INCLUDE OPNAVINST 1420.1A PAGES 2-17 THROUGH 2-20 IN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PACKAGE).</w:t>
      </w:r>
      <w:proofErr w:type="gramEnd"/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B.  PERSONAL STATEMENT MUST INCLUDE THE FOLLOWING:  "I (NAME), IF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SELECTED FOR APPOINTMENT UNDER THE ACTIVE DUTY FLYING CHIEF WARRANT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OFFICER (CWO) PILOT PROGRAM, DO AGREE UPON WINGING TO INCUR AN 8 YEAR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MINIMUM SERVICE REQUIREMENT (MSR) FOR PILOTS, 6 YEAR MSR FOR NAVAL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FLIGHT OFFICERS, IN ACCORDANCE WITH TITLE 10, SECTION 653, U.S. CODE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AND NAVY POLICY DECISION MEMORANDUM 06-N131-01.  I ALSO UNDERSTAND IF I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ATTRITE IN THE TRAINING COMMAND, FRS, OR THE FLEET AND HAVE LESS THAN 3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YEARS OF COMMISSIONED SERVICE, I WILL BE DISCHARGED WITHOUT SEVERANCE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PAY, BUT MAY (UPON APPLICATION) </w:t>
      </w: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BE</w:t>
      </w:r>
      <w:proofErr w:type="gramEnd"/>
      <w:r w:rsidRPr="009F0E43">
        <w:rPr>
          <w:rFonts w:ascii="Courier New" w:eastAsia="Times New Roman" w:hAnsi="Courier New" w:cs="Courier New"/>
          <w:sz w:val="20"/>
          <w:szCs w:val="20"/>
        </w:rPr>
        <w:t xml:space="preserve"> REENLISTED IN MY PREVIOUS RATE.  IF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I ATTRITE AFTER THREE YEARS OF COMMISSIONED SERVICE I WILL BE DETAILED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TO NON-FLYING CWO BILLETS IN THE AVIATION COMMUNITY."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C.  PACKAGE PAGES 11 TO 13 MUST BE THE 3 INTERVIEWERS' APPRAISAL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SHEETS (OPNAVINST 1420.1A PAGE 2-21).</w:t>
      </w:r>
      <w:proofErr w:type="gramEnd"/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D.  ENCL 1 MUST BE AGE WAIVER FROM PERS-435A (IF REQUIRED).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E.  ENCL 2 MUST BE NOMI FLIGHT PHYSICAL APPROVAL DOCUMENTATION.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F.  ENCL 3 MUST BE NAVY SMART TRANSCRIPT (DISPLAYING THE COLLEGE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DEGREE).</w:t>
      </w:r>
      <w:proofErr w:type="gramEnd"/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G.  ENCL 4 MUST BE OFFICIAL SEALED COLLEGE TRANSCRIPTS FOR GPA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VERIFICATION.</w:t>
      </w:r>
      <w:proofErr w:type="gramEnd"/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H.  ENCL 5 MUST BE OFFICIAL ASTB RESULTS FROM NOMI.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I.  ENCL 6 MUST BE E-5 EVALS FROM 15 MARCH 2008.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J.  ENCL 7 MUST BE E-4 EVALS IF THE CANDIDATE IS AN E-5.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K.  ENCL 8 IS ALL OTHER CORRESPONDENCE (AWARDS, LETTERS OF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RECOMMENDATION, ETC.).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6.  AN APPLICATION IS AVAILABLE AT HTTP://WWW.NPC.NAVY.MIL/OFFICER/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AVIATION/FLYING+CWO+PROGRAM.HTM.</w:t>
      </w:r>
      <w:proofErr w:type="gramEnd"/>
      <w:r w:rsidRPr="009F0E43">
        <w:rPr>
          <w:rFonts w:ascii="Courier New" w:eastAsia="Times New Roman" w:hAnsi="Courier New" w:cs="Courier New"/>
          <w:sz w:val="20"/>
          <w:szCs w:val="20"/>
        </w:rPr>
        <w:t xml:space="preserve">  COMMANDING OFFICERS MUST ENSURE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PACKAGES ARE COMPLETE (I.E., MEET ALL THE ELIGIBILITY REQUIREMENTS) AND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ARRIVE BY THE 12 JUNE 2009 DEADLINE.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7.  INDIVIDUAL CAREER CONSIDERATIONS: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A.  UPON WINGING, SELECTEES WILL INCUR AN EIGHT YEAR MINIMUM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SERVICE REQUIREMENT (MSR) FOR PILOTS, OR A SIX YEAR MSR FOR NAVAL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FLIGHT OFFICERS.</w:t>
      </w:r>
      <w:proofErr w:type="gramEnd"/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B.  TOUR LENGTHS:  SEA 36 MONTHS, SHORE 33 MONTHS.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C.  ELIGIBLE ASSIGNMENTS:  VP, VQ (P), VQ (T), HSC, HSL, AND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ASSOCIATED FRS, TRACOM, NSAWC, AND WEAPON SCHOOLS.</w:t>
      </w:r>
      <w:proofErr w:type="gramEnd"/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D.  SELECTEES ARE NOT ELIGIBLE FOR DEPARTMENT HEAD (DH) TOURS AND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WILL FILL JUNIOR OFFICER (JO) BILLETS ONLY.</w:t>
      </w:r>
      <w:proofErr w:type="gramEnd"/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8.  ATTRITION: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A.  ATTRITES IN THE TRAINING COMMAND, FRS, OR FLEET WHO HAVE LESS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THAN THREE YEARS COMMISSIONED SERVICE WILL BE DISCHARGED WITHOUT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SEVERANCE PAY, BUT MAY (UPON APPLICATION) BE REENLISTED IN THEIR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PREVIOUS RATE.</w:t>
      </w:r>
      <w:proofErr w:type="gramEnd"/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    B.  THOSE IN EXCESS OF THREE YEARS COMMISSIONED SERVICE WILL BE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lastRenderedPageBreak/>
        <w:t>DETAILED TO NON-FLYING BILLETS IN THE AVIATION COMMUNITY.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9.  INTERESTED PERSONNEL SHOULD REVIEW THE FREQUENTLY ASKED QUESTIONS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AT THE FLYING CWO WEBSITE.</w:t>
      </w:r>
      <w:proofErr w:type="gramEnd"/>
      <w:r w:rsidRPr="009F0E43">
        <w:rPr>
          <w:rFonts w:ascii="Courier New" w:eastAsia="Times New Roman" w:hAnsi="Courier New" w:cs="Courier New"/>
          <w:sz w:val="20"/>
          <w:szCs w:val="20"/>
        </w:rPr>
        <w:t xml:space="preserve">  FOR ADDITIONAL INFORMATION ON THE FLYING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CWO PROGRAM, CONTACT THE NAVY PERSONNEL COMMAND CUSTOMER SERVICE CENTER 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AT 1-866-U-ASK-NPC OR (866) 827-5672.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 xml:space="preserve">EMAIL AT </w:t>
      </w: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CSCMAILBOX(</w:t>
      </w:r>
      <w:proofErr w:type="gramEnd"/>
      <w:r w:rsidRPr="009F0E43">
        <w:rPr>
          <w:rFonts w:ascii="Courier New" w:eastAsia="Times New Roman" w:hAnsi="Courier New" w:cs="Courier New"/>
          <w:sz w:val="20"/>
          <w:szCs w:val="20"/>
        </w:rPr>
        <w:t>AT)NAVY.MIL.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10.  RELEASED BY VADM MARK FERGUSON, N1</w:t>
      </w:r>
      <w:proofErr w:type="gramStart"/>
      <w:r w:rsidRPr="009F0E43">
        <w:rPr>
          <w:rFonts w:ascii="Courier New" w:eastAsia="Times New Roman" w:hAnsi="Courier New" w:cs="Courier New"/>
          <w:sz w:val="20"/>
          <w:szCs w:val="20"/>
        </w:rPr>
        <w:t>./</w:t>
      </w:r>
      <w:proofErr w:type="gramEnd"/>
      <w:r w:rsidRPr="009F0E43">
        <w:rPr>
          <w:rFonts w:ascii="Courier New" w:eastAsia="Times New Roman" w:hAnsi="Courier New" w:cs="Courier New"/>
          <w:sz w:val="20"/>
          <w:szCs w:val="20"/>
        </w:rPr>
        <w:t>/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BT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#0001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F0E43">
        <w:rPr>
          <w:rFonts w:ascii="Courier New" w:eastAsia="Times New Roman" w:hAnsi="Courier New" w:cs="Courier New"/>
          <w:sz w:val="20"/>
          <w:szCs w:val="20"/>
        </w:rPr>
        <w:t>NNNN</w:t>
      </w: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F0E43" w:rsidRPr="009F0E43" w:rsidRDefault="009F0E43" w:rsidP="009F0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F4946" w:rsidRDefault="00CF4946"/>
    <w:sectPr w:rsidR="00CF4946" w:rsidSect="00CF49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0E43"/>
    <w:rsid w:val="009F0E43"/>
    <w:rsid w:val="00CF4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9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F0E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F0E4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7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5020</Characters>
  <Application>Microsoft Office Word</Application>
  <DocSecurity>0</DocSecurity>
  <Lines>41</Lines>
  <Paragraphs>11</Paragraphs>
  <ScaleCrop>false</ScaleCrop>
  <Company/>
  <LinksUpToDate>false</LinksUpToDate>
  <CharactersWithSpaces>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Da-Chief</dc:creator>
  <cp:lastModifiedBy>Da-Chief</cp:lastModifiedBy>
  <cp:revision>1</cp:revision>
  <dcterms:created xsi:type="dcterms:W3CDTF">2009-03-18T18:43:00Z</dcterms:created>
  <dcterms:modified xsi:type="dcterms:W3CDTF">2009-03-18T18:43:00Z</dcterms:modified>
</cp:coreProperties>
</file>